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8a38fc050c41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DRIVETECH ENGINEERING AS</w:t>
      </w:r>
    </w:p>
    <w:sectPr>
      <w:headerReference xmlns:r="http://schemas.openxmlformats.org/officeDocument/2006/relationships" w:type="default" r:id="Rd2bdd42c8e054ecd"/>
      <w:footerReference xmlns:r="http://schemas.openxmlformats.org/officeDocument/2006/relationships" w:type="default" r:id="R5408e10cd3e34b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DRIVETECH ENGINEERING AS   ·   Org.nr 821 663 202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DRIVETECH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bdd42c8e054ecd" /><Relationship Type="http://schemas.openxmlformats.org/officeDocument/2006/relationships/footer" Target="/word/footer1.xml" Id="R5408e10cd3e34b42" /></Relationships>
</file>