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aac94510cc49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BEBB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BEBB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e21b64bb174cb8"/>
      <w:footerReference xmlns:r="http://schemas.openxmlformats.org/officeDocument/2006/relationships" w:type="default" r:id="Re6c85574c33b4b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BEBB AS   ·   Org.nr 830 846 972   ·   c/o Bernt Erik B. Bakke, Nygårdsvegen 176A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e21b64bb174cb8" /><Relationship Type="http://schemas.openxmlformats.org/officeDocument/2006/relationships/footer" Target="/word/footer1.xml" Id="Re6c85574c33b4bf1" /></Relationships>
</file>