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587c8ee2844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28bc189509fa4682"/>
      <w:footerReference xmlns:r="http://schemas.openxmlformats.org/officeDocument/2006/relationships" w:type="default" r:id="Rf6d9e898370e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c189509fa4682" /><Relationship Type="http://schemas.openxmlformats.org/officeDocument/2006/relationships/footer" Target="/word/footer1.xml" Id="Rf6d9e898370e4070" /></Relationships>
</file>