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a5e7e93644f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a7349e55cd4cd0"/>
      <w:footerReference xmlns:r="http://schemas.openxmlformats.org/officeDocument/2006/relationships" w:type="default" r:id="R645b30e969de41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HOLDING AS   ·   Org.nr 834 092 972   ·   Hadselfjordveien 954   ·   8445 MELBU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a7349e55cd4cd0" /><Relationship Type="http://schemas.openxmlformats.org/officeDocument/2006/relationships/footer" Target="/word/footer1.xml" Id="R645b30e969de4122" /></Relationships>
</file>