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67cf7a39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STABEKK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0e5849dfd3894999"/>
      <w:footerReference xmlns:r="http://schemas.openxmlformats.org/officeDocument/2006/relationships" w:type="default" r:id="R164536dbb6a9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849dfd3894999" /><Relationship Type="http://schemas.openxmlformats.org/officeDocument/2006/relationships/footer" Target="/word/footer1.xml" Id="R164536dbb6a94174" /></Relationships>
</file>