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44fe31e5f4b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SKOTØYHALLEN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SKOTØYHALLEN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de30f4cdf04311"/>
      <w:footerReference xmlns:r="http://schemas.openxmlformats.org/officeDocument/2006/relationships" w:type="default" r:id="R4007e7a750674d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SKOTØYHALLEN AS   ·   Org.nr 886 806 922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SKOTØYHALLEN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de30f4cdf04311" /><Relationship Type="http://schemas.openxmlformats.org/officeDocument/2006/relationships/footer" Target="/word/footer1.xml" Id="R4007e7a750674d43" /></Relationships>
</file>