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2350c19f4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b044e72494598"/>
      <w:footerReference xmlns:r="http://schemas.openxmlformats.org/officeDocument/2006/relationships" w:type="default" r:id="Rc93e789e5326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MAMAX INVEST AS   ·   Org.nr 890 836 372   ·   Nordseterstien 12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b044e72494598" /><Relationship Type="http://schemas.openxmlformats.org/officeDocument/2006/relationships/footer" Target="/word/footer1.xml" Id="Rc93e789e5326424f" /></Relationships>
</file>