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c399c813c45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TICK OFF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TICK OFF CONSULTING AS</w:t>
      </w:r>
    </w:p>
    <w:sectPr>
      <w:headerReference xmlns:r="http://schemas.openxmlformats.org/officeDocument/2006/relationships" w:type="default" r:id="R8032380f64bd40b9"/>
      <w:footerReference xmlns:r="http://schemas.openxmlformats.org/officeDocument/2006/relationships" w:type="default" r:id="Ra13ad92625c843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2380f64bd40b9" /><Relationship Type="http://schemas.openxmlformats.org/officeDocument/2006/relationships/footer" Target="/word/footer1.xml" Id="Ra13ad92625c84375" /></Relationships>
</file>