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b87295d08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22b9793524783"/>
      <w:footerReference xmlns:r="http://schemas.openxmlformats.org/officeDocument/2006/relationships" w:type="default" r:id="Ra52bbbe01a4f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22b9793524783" /><Relationship Type="http://schemas.openxmlformats.org/officeDocument/2006/relationships/footer" Target="/word/footer1.xml" Id="Ra52bbbe01a4f4adc" /></Relationships>
</file>