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b47366c0b446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OPTIBOATS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OPTIBOATS AS</w:t>
      </w:r>
    </w:p>
    <w:sectPr>
      <w:headerReference xmlns:r="http://schemas.openxmlformats.org/officeDocument/2006/relationships" w:type="default" r:id="Rbddd8a088eed4a9f"/>
      <w:footerReference xmlns:r="http://schemas.openxmlformats.org/officeDocument/2006/relationships" w:type="default" r:id="Ra6dfc59e913a41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OPTIBOATS AS   ·   Org.nr 912 166 708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OPTIBOATS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ddd8a088eed4a9f" /><Relationship Type="http://schemas.openxmlformats.org/officeDocument/2006/relationships/footer" Target="/word/footer1.xml" Id="Ra6dfc59e913a411c" /></Relationships>
</file>