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0d843700167404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Solbergmoen,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DEGERO AS</w:t>
      </w:r>
    </w:p>
    <w:sectPr>
      <w:headerReference xmlns:r="http://schemas.openxmlformats.org/officeDocument/2006/relationships" w:type="default" r:id="R57435ca1a34745f6"/>
      <w:footerReference xmlns:r="http://schemas.openxmlformats.org/officeDocument/2006/relationships" w:type="default" r:id="R1c3f2b81e5544e6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DEGERO AS   ·   Org.nr 912 247 708   ·   Solberg terrasse 6   ·   3058 SOLBERGMOEN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DEGERO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435ca1a34745f6" /><Relationship Type="http://schemas.openxmlformats.org/officeDocument/2006/relationships/footer" Target="/word/footer1.xml" Id="R1c3f2b81e5544e62" /></Relationships>
</file>