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ed525013f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916feac5b4374f04"/>
      <w:footerReference xmlns:r="http://schemas.openxmlformats.org/officeDocument/2006/relationships" w:type="default" r:id="R3783ea538c9c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feac5b4374f04" /><Relationship Type="http://schemas.openxmlformats.org/officeDocument/2006/relationships/footer" Target="/word/footer1.xml" Id="R3783ea538c9c456e" /></Relationships>
</file>