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97d604d6694b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COMPLETE SECURITY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COMPLETE SECURITY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595cafda794e27"/>
      <w:footerReference xmlns:r="http://schemas.openxmlformats.org/officeDocument/2006/relationships" w:type="default" r:id="R7cfc33610e7548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COMPLETE SECURITY AS   ·   Org.nr 912 901 513   ·   Nedre Slottsgate 21   ·   0157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COMPLETE SECURITY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595cafda794e27" /><Relationship Type="http://schemas.openxmlformats.org/officeDocument/2006/relationships/footer" Target="/word/footer1.xml" Id="R7cfc33610e754807" /></Relationships>
</file>