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981bdec2c4f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NORD-MOTOR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8f2ffaf8dfb447eb"/>
      <w:footerReference xmlns:r="http://schemas.openxmlformats.org/officeDocument/2006/relationships" w:type="default" r:id="R37ddaaef6ff0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ffaf8dfb447eb" /><Relationship Type="http://schemas.openxmlformats.org/officeDocument/2006/relationships/footer" Target="/word/footer1.xml" Id="R37ddaaef6ff048cd" /></Relationships>
</file>