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6b36cc3c5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a279f7cc54240"/>
      <w:footerReference xmlns:r="http://schemas.openxmlformats.org/officeDocument/2006/relationships" w:type="default" r:id="Rcd1c26f5a6be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a279f7cc54240" /><Relationship Type="http://schemas.openxmlformats.org/officeDocument/2006/relationships/footer" Target="/word/footer1.xml" Id="Rcd1c26f5a6be474b" /></Relationships>
</file>