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efa270fd040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62d3c765f4b14175"/>
      <w:footerReference xmlns:r="http://schemas.openxmlformats.org/officeDocument/2006/relationships" w:type="default" r:id="R30c8a49ef76d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3c765f4b14175" /><Relationship Type="http://schemas.openxmlformats.org/officeDocument/2006/relationships/footer" Target="/word/footer1.xml" Id="R30c8a49ef76d4113" /></Relationships>
</file>