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d9e7a5fbd743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Steinsland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HELGHEIM HOLDING AS.</w:t>
      </w:r>
    </w:p>
    <w:sectPr>
      <w:headerReference xmlns:r="http://schemas.openxmlformats.org/officeDocument/2006/relationships" w:type="default" r:id="R7b8904aaef3144cf"/>
      <w:footerReference xmlns:r="http://schemas.openxmlformats.org/officeDocument/2006/relationships" w:type="default" r:id="Rcf816b6ab3cf4b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HELGHEIM HOLDING AS   ·   Org.nr 914 526 310   ·   Forland Gård   ·   5379 STEINSLAND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HELGHEIM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8904aaef3144cf" /><Relationship Type="http://schemas.openxmlformats.org/officeDocument/2006/relationships/footer" Target="/word/footer1.xml" Id="Rcf816b6ab3cf4bc2" /></Relationships>
</file>