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6ed89168c4d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TOMLAR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b312befacd5f4bb6"/>
      <w:footerReference xmlns:r="http://schemas.openxmlformats.org/officeDocument/2006/relationships" w:type="default" r:id="Ra3f601dd6d45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2befacd5f4bb6" /><Relationship Type="http://schemas.openxmlformats.org/officeDocument/2006/relationships/footer" Target="/word/footer1.xml" Id="Ra3f601dd6d4543cd" /></Relationships>
</file>