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03be3106c44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f7380acec4037"/>
      <w:footerReference xmlns:r="http://schemas.openxmlformats.org/officeDocument/2006/relationships" w:type="default" r:id="Rff2cba9fc3ee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KREAM AS   ·   Org.nr 915 440 967   ·   Eikåsveien 3B   ·   4016 STAVANGER   ·   rune.haugen.hansen@gmail.com   ·   www.kream.no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f7380acec4037" /><Relationship Type="http://schemas.openxmlformats.org/officeDocument/2006/relationships/footer" Target="/word/footer1.xml" Id="Rff2cba9fc3ee4f09" /></Relationships>
</file>