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1017be07942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BMO ANLEGGSERVICE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BMO ANLEGGSERVICE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039a95be5b44e1"/>
      <w:footerReference xmlns:r="http://schemas.openxmlformats.org/officeDocument/2006/relationships" w:type="default" r:id="R6d2ece47eebf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039a95be5b44e1" /><Relationship Type="http://schemas.openxmlformats.org/officeDocument/2006/relationships/footer" Target="/word/footer1.xml" Id="R6d2ece47eebf4b78" /></Relationships>
</file>