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95d80d6b5844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SØNSTERUD AS SPORT SYKKELFABRIKK</w:t>
      </w:r>
    </w:p>
    <w:sectPr>
      <w:headerReference xmlns:r="http://schemas.openxmlformats.org/officeDocument/2006/relationships" w:type="default" r:id="Rfb7a3481ffcc4c2e"/>
      <w:footerReference xmlns:r="http://schemas.openxmlformats.org/officeDocument/2006/relationships" w:type="default" r:id="R20c673640064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SØNSTERUD AS SPORT SYKKELFABRIKK   ·   Org.nr 916 570 430   ·   Idrettsveien 4   ·   1400 SKI   ·   Tlf. 64 88 90 00   ·   post@sonsterudsport.no   ·   www.nunataq.no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SØNSTERUD AS SPORT SYKKELFABRIKK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7a3481ffcc4c2e" /><Relationship Type="http://schemas.openxmlformats.org/officeDocument/2006/relationships/footer" Target="/word/footer1.xml" Id="R20c6736400644a13" /></Relationships>
</file>