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e57dddc9f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1f802e1e340e9"/>
      <w:footerReference xmlns:r="http://schemas.openxmlformats.org/officeDocument/2006/relationships" w:type="default" r:id="Raf78d3914198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HAUGLID HOLDING AS   ·   Org.nr 916 709 102   ·   c/o Erik Hauglid, Skogfaret 3B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1f802e1e340e9" /><Relationship Type="http://schemas.openxmlformats.org/officeDocument/2006/relationships/footer" Target="/word/footer1.xml" Id="Raf78d391419846b6" /></Relationships>
</file>