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5d3c49348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THORGÅRD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THORGÅRD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3a68c3fb947c9"/>
      <w:footerReference xmlns:r="http://schemas.openxmlformats.org/officeDocument/2006/relationships" w:type="default" r:id="Rb44531a035b1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THORGÅRD HOLDING AS   ·   Org.nr 918 282 947   ·   Fritz Aabakkens vei 2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THORGÅRD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3a68c3fb947c9" /><Relationship Type="http://schemas.openxmlformats.org/officeDocument/2006/relationships/footer" Target="/word/footer1.xml" Id="Rb44531a035b14ead" /></Relationships>
</file>