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0204550664a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c2abbf6af3ff4f68"/>
      <w:footerReference xmlns:r="http://schemas.openxmlformats.org/officeDocument/2006/relationships" w:type="default" r:id="Rf876e229382f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bbf6af3ff4f68" /><Relationship Type="http://schemas.openxmlformats.org/officeDocument/2006/relationships/footer" Target="/word/footer1.xml" Id="Rf876e229382f42f3" /></Relationships>
</file>