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22e86b091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0de937b6eb464c3f"/>
      <w:footerReference xmlns:r="http://schemas.openxmlformats.org/officeDocument/2006/relationships" w:type="default" r:id="R17d7668fa807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937b6eb464c3f" /><Relationship Type="http://schemas.openxmlformats.org/officeDocument/2006/relationships/footer" Target="/word/footer1.xml" Id="R17d7668fa80746be" /></Relationships>
</file>