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640cfb413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PLANTFOODZ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PLANTFOODZ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e9f81d4e0549ad"/>
      <w:footerReference xmlns:r="http://schemas.openxmlformats.org/officeDocument/2006/relationships" w:type="default" r:id="Reba32f07ca85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PLANTFOODZ AS   ·   Org.nr 923 324 739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PLANTFOODZ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9f81d4e0549ad" /><Relationship Type="http://schemas.openxmlformats.org/officeDocument/2006/relationships/footer" Target="/word/footer1.xml" Id="Reba32f07ca854eb0" /></Relationships>
</file>