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275700d1e54a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020f27266d4779"/>
      <w:footerReference xmlns:r="http://schemas.openxmlformats.org/officeDocument/2006/relationships" w:type="default" r:id="R958f922b437a41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VKE HOLDING AS   ·   Org.nr 923 929 789   ·   Godværstunet 1   ·   9602 HAMMERFEST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020f27266d4779" /><Relationship Type="http://schemas.openxmlformats.org/officeDocument/2006/relationships/footer" Target="/word/footer1.xml" Id="R958f922b437a41b6" /></Relationships>
</file>