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ac12ed4ad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SOLUND 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df0cbab6ebe64439"/>
      <w:footerReference xmlns:r="http://schemas.openxmlformats.org/officeDocument/2006/relationships" w:type="default" r:id="R320f9d92fdf6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cbab6ebe64439" /><Relationship Type="http://schemas.openxmlformats.org/officeDocument/2006/relationships/footer" Target="/word/footer1.xml" Id="R320f9d92fdf64a82" /></Relationships>
</file>