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2d7843ff0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9f696efc5f4f59"/>
      <w:footerReference xmlns:r="http://schemas.openxmlformats.org/officeDocument/2006/relationships" w:type="default" r:id="R3c04ea437097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f696efc5f4f59" /><Relationship Type="http://schemas.openxmlformats.org/officeDocument/2006/relationships/footer" Target="/word/footer1.xml" Id="R3c04ea4370974a5b" /></Relationships>
</file>