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494ad4e86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1d1d02d3240d9"/>
      <w:footerReference xmlns:r="http://schemas.openxmlformats.org/officeDocument/2006/relationships" w:type="default" r:id="Ra8a163ba8b1c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1d1d02d3240d9" /><Relationship Type="http://schemas.openxmlformats.org/officeDocument/2006/relationships/footer" Target="/word/footer1.xml" Id="Ra8a163ba8b1c42ed" /></Relationships>
</file>