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3e0d01226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 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 H INVEST AS</w:t>
      </w:r>
    </w:p>
    <w:sectPr>
      <w:headerReference xmlns:r="http://schemas.openxmlformats.org/officeDocument/2006/relationships" w:type="default" r:id="Rd304f354358d4079"/>
      <w:footerReference xmlns:r="http://schemas.openxmlformats.org/officeDocument/2006/relationships" w:type="default" r:id="Rb7260821bb8c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4f354358d4079" /><Relationship Type="http://schemas.openxmlformats.org/officeDocument/2006/relationships/footer" Target="/word/footer1.xml" Id="Rb7260821bb8c4275" /></Relationships>
</file>