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95a9286e7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7112ca4908ff4793"/>
      <w:footerReference xmlns:r="http://schemas.openxmlformats.org/officeDocument/2006/relationships" w:type="default" r:id="R48a0725ce61c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2ca4908ff4793" /><Relationship Type="http://schemas.openxmlformats.org/officeDocument/2006/relationships/footer" Target="/word/footer1.xml" Id="R48a0725ce61c43e2" /></Relationships>
</file>