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1ecf40178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27db1bb8ebf44445"/>
      <w:footerReference xmlns:r="http://schemas.openxmlformats.org/officeDocument/2006/relationships" w:type="default" r:id="Refe2fbd4d079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b1bb8ebf44445" /><Relationship Type="http://schemas.openxmlformats.org/officeDocument/2006/relationships/footer" Target="/word/footer1.xml" Id="Refe2fbd4d0794cb4" /></Relationships>
</file>