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8b70ec836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88fb48ac6499c"/>
      <w:footerReference xmlns:r="http://schemas.openxmlformats.org/officeDocument/2006/relationships" w:type="default" r:id="R6b0aeedac7f8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ASLØP AS   ·   Org.nr 925 893 439   ·   Jess Carlsens gate 10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88fb48ac6499c" /><Relationship Type="http://schemas.openxmlformats.org/officeDocument/2006/relationships/footer" Target="/word/footer1.xml" Id="R6b0aeedac7f8431e" /></Relationships>
</file>