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3fea95876944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ESTEINS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ESTEINS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2d3fc4687c4c9a"/>
      <w:footerReference xmlns:r="http://schemas.openxmlformats.org/officeDocument/2006/relationships" w:type="default" r:id="R4bf863b7ead7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ESTEINS HOLDING AS   ·   Org.nr 926 038 249   ·   Stavnesvegen 21   ·   2608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ESTEINS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2d3fc4687c4c9a" /><Relationship Type="http://schemas.openxmlformats.org/officeDocument/2006/relationships/footer" Target="/word/footer1.xml" Id="R4bf863b7ead743fb" /></Relationships>
</file>