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3625cf8ed844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MAMAN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MAMAN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c64f7cd2294c97"/>
      <w:footerReference xmlns:r="http://schemas.openxmlformats.org/officeDocument/2006/relationships" w:type="default" r:id="Rbbf10d497b1041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MAMAN AS   ·   Org.nr 926 410 261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MAMAN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c64f7cd2294c97" /><Relationship Type="http://schemas.openxmlformats.org/officeDocument/2006/relationships/footer" Target="/word/footer1.xml" Id="Rbbf10d497b1041f2" /></Relationships>
</file>