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7cf1933ef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STEINSVIKVÅGEN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STEINSVIKVÅGEN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0d6132bdf64e6c"/>
      <w:footerReference xmlns:r="http://schemas.openxmlformats.org/officeDocument/2006/relationships" w:type="default" r:id="Rb8080f66318e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STEINSVIKVÅGEN EIENDOM AS   ·   Org.nr 926 410 539   ·   Steinsvikveien 4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STEINSVIKVÅGEN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d6132bdf64e6c" /><Relationship Type="http://schemas.openxmlformats.org/officeDocument/2006/relationships/footer" Target="/word/footer1.xml" Id="Rb8080f66318e4c65" /></Relationships>
</file>