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8a3c7e553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Grålum,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LUDVIG KAMPERHAUG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LUDVIG KAMPERHAUG AS</w:t>
      </w:r>
    </w:p>
    <w:sectPr>
      <w:headerReference xmlns:r="http://schemas.openxmlformats.org/officeDocument/2006/relationships" w:type="default" r:id="R6c519505a7e94b25"/>
      <w:footerReference xmlns:r="http://schemas.openxmlformats.org/officeDocument/2006/relationships" w:type="default" r:id="R90241461e520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LUDVIG KAMPERHAUG AS   ·   Org.nr 926 816 179   ·   Ringtunveien 9   ·   1712 GRÅLUM   ·   Tlf. 69 14 43 77   ·   post@ludvigkamperhaug.no   ·   ludvigkamperhaug.no/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LUDVIG KAMPERHAUG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19505a7e94b25" /><Relationship Type="http://schemas.openxmlformats.org/officeDocument/2006/relationships/footer" Target="/word/footer1.xml" Id="R90241461e52040c5" /></Relationships>
</file>