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14f47e18c44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VEIKRYSSET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Helle,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VEIKRYSSET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d3d77a38784ddc"/>
      <w:footerReference xmlns:r="http://schemas.openxmlformats.org/officeDocument/2006/relationships" w:type="default" r:id="Re2e6d6c2ebbc4d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VEIKRYSSET AS   ·   Org.nr 927 985 608   ·   C/O Inge Andersson, Nordbøveien 4   ·   3790 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VEIKRYSSET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d3d77a38784ddc" /><Relationship Type="http://schemas.openxmlformats.org/officeDocument/2006/relationships/footer" Target="/word/footer1.xml" Id="Re2e6d6c2ebbc4d38" /></Relationships>
</file>