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c0c5f90a5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CYBERSECURITY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CYBERSECURITY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0f60bd9754259"/>
      <w:footerReference xmlns:r="http://schemas.openxmlformats.org/officeDocument/2006/relationships" w:type="default" r:id="Ra0c80c002644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CYBERSECURITY HOLDING AS   ·   Org.nr 928 058 867   ·   Hubrosvingen 34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CYBERSECURITY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0f60bd9754259" /><Relationship Type="http://schemas.openxmlformats.org/officeDocument/2006/relationships/footer" Target="/word/footer1.xml" Id="Ra0c80c0026444a1c" /></Relationships>
</file>