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65ac1af11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4902ffec862463d"/>
      <w:footerReference xmlns:r="http://schemas.openxmlformats.org/officeDocument/2006/relationships" w:type="default" r:id="Rca63dd0b23cf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02ffec862463d" /><Relationship Type="http://schemas.openxmlformats.org/officeDocument/2006/relationships/footer" Target="/word/footer1.xml" Id="Rca63dd0b23cf4c80" /></Relationships>
</file>