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210cd1127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Rudshøgda,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DESIGN AS</w:t>
      </w:r>
    </w:p>
    <w:sectPr>
      <w:headerReference xmlns:r="http://schemas.openxmlformats.org/officeDocument/2006/relationships" w:type="default" r:id="R2d2cbaacea7e4d0e"/>
      <w:footerReference xmlns:r="http://schemas.openxmlformats.org/officeDocument/2006/relationships" w:type="default" r:id="Rfb00d5657308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cbaacea7e4d0e" /><Relationship Type="http://schemas.openxmlformats.org/officeDocument/2006/relationships/footer" Target="/word/footer1.xml" Id="Rfb00d56573084a13" /></Relationships>
</file>