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cdc4ab5f0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328aa60b14708"/>
      <w:footerReference xmlns:r="http://schemas.openxmlformats.org/officeDocument/2006/relationships" w:type="default" r:id="R960cc91824dc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TERJETUN INVEST AS   ·   Org.nr 929 068 939   ·   Bjarne Skaus vei 14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328aa60b14708" /><Relationship Type="http://schemas.openxmlformats.org/officeDocument/2006/relationships/footer" Target="/word/footer1.xml" Id="R960cc91824dc49ba" /></Relationships>
</file>