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d63392d20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a2fe85a894505"/>
      <w:footerReference xmlns:r="http://schemas.openxmlformats.org/officeDocument/2006/relationships" w:type="default" r:id="R08bfc700cb59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a2fe85a894505" /><Relationship Type="http://schemas.openxmlformats.org/officeDocument/2006/relationships/footer" Target="/word/footer1.xml" Id="R08bfc700cb594b3c" /></Relationships>
</file>