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eb8f2d2e2042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MEJA INVEST AS</w:t>
      </w:r>
    </w:p>
    <w:sectPr>
      <w:headerReference xmlns:r="http://schemas.openxmlformats.org/officeDocument/2006/relationships" w:type="default" r:id="R43eec2a040754234"/>
      <w:footerReference xmlns:r="http://schemas.openxmlformats.org/officeDocument/2006/relationships" w:type="default" r:id="Rd5f0c3c012e34f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MEJA INVEST AS   ·   Org.nr 929 440 021   ·   Pareliusveien 5K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MEJA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eec2a040754234" /><Relationship Type="http://schemas.openxmlformats.org/officeDocument/2006/relationships/footer" Target="/word/footer1.xml" Id="Rd5f0c3c012e34f79" /></Relationships>
</file>