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81fe31cbf4a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7b4a2b2bd7294d93"/>
      <w:footerReference xmlns:r="http://schemas.openxmlformats.org/officeDocument/2006/relationships" w:type="default" r:id="R669c09f973d8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a2b2bd7294d93" /><Relationship Type="http://schemas.openxmlformats.org/officeDocument/2006/relationships/footer" Target="/word/footer1.xml" Id="R669c09f973d841d4" /></Relationships>
</file>