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2351ccee1847a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Namsos, 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CATENA INVEST AS</w:t>
      </w:r>
    </w:p>
    <w:sectPr>
      <w:headerReference xmlns:r="http://schemas.openxmlformats.org/officeDocument/2006/relationships" w:type="default" r:id="R017aad8cc5d54b54"/>
      <w:footerReference xmlns:r="http://schemas.openxmlformats.org/officeDocument/2006/relationships" w:type="default" r:id="R68d319bd963641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CATENA INVEST AS   ·   Org.nr 930 462 012   ·   Smevika 3B   ·   7802 NAMSOS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CATENA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7aad8cc5d54b54" /><Relationship Type="http://schemas.openxmlformats.org/officeDocument/2006/relationships/footer" Target="/word/footer1.xml" Id="R68d319bd963641d6" /></Relationships>
</file>