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4228330d9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aface80b7ab747be"/>
      <w:footerReference xmlns:r="http://schemas.openxmlformats.org/officeDocument/2006/relationships" w:type="default" r:id="Rf9853cd4c655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ce80b7ab747be" /><Relationship Type="http://schemas.openxmlformats.org/officeDocument/2006/relationships/footer" Target="/word/footer1.xml" Id="Rf9853cd4c6554c30" /></Relationships>
</file>