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0b9d938ab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C11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C11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124418bd04a25"/>
      <w:footerReference xmlns:r="http://schemas.openxmlformats.org/officeDocument/2006/relationships" w:type="default" r:id="Ra3c87ed37931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C11 INVEST AS   ·   Org.nr 933 344 762   ·   Huk terrasse 5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C11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124418bd04a25" /><Relationship Type="http://schemas.openxmlformats.org/officeDocument/2006/relationships/footer" Target="/word/footer1.xml" Id="Ra3c87ed37931408b" /></Relationships>
</file>