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ef20fd5b9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REGNSKAPSJEFEN AS</w:t>
      </w:r>
    </w:p>
    <w:sectPr>
      <w:headerReference xmlns:r="http://schemas.openxmlformats.org/officeDocument/2006/relationships" w:type="default" r:id="R088db3df5dc447d7"/>
      <w:footerReference xmlns:r="http://schemas.openxmlformats.org/officeDocument/2006/relationships" w:type="default" r:id="R3116eba0b9a6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db3df5dc447d7" /><Relationship Type="http://schemas.openxmlformats.org/officeDocument/2006/relationships/footer" Target="/word/footer1.xml" Id="R3116eba0b9a64662" /></Relationships>
</file>